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sz w:val="36"/>
          <w:szCs w:val="36"/>
          <w:bdr w:val="none" w:color="auto" w:sz="0" w:space="0"/>
          <w:shd w:val="clear" w:fill="FFFFFF"/>
        </w:rPr>
        <w:t>伟大的精神之源，奋进的磅礴力量</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——论伟大建党精神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2021年07月21日10:36    来源：</w:t>
      </w:r>
      <w:r>
        <w:rPr>
          <w:rFonts w:hint="eastAsia" w:ascii="宋体" w:hAnsi="宋体" w:eastAsia="宋体" w:cs="宋体"/>
          <w:i w:val="0"/>
          <w:iCs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iCs w:val="0"/>
          <w:caps w:val="0"/>
          <w:color w:val="000000"/>
          <w:spacing w:val="0"/>
          <w:sz w:val="18"/>
          <w:szCs w:val="18"/>
          <w:u w:val="none"/>
          <w:bdr w:val="none" w:color="auto" w:sz="0" w:space="0"/>
          <w:shd w:val="clear" w:fill="FFFFFF"/>
        </w:rPr>
        <w:instrText xml:space="preserve"> HYPERLINK "http://paper.people.com.cn/rmrb/html/2021-07/19/nw.D110000renmrb_20210719_1-07.htm" \t "http://cpc.people.com.cn/n1/2021/0721/_blank" </w:instrText>
      </w:r>
      <w:r>
        <w:rPr>
          <w:rFonts w:hint="eastAsia" w:ascii="宋体" w:hAnsi="宋体" w:eastAsia="宋体" w:cs="宋体"/>
          <w:i w:val="0"/>
          <w:iCs w:val="0"/>
          <w:caps w:val="0"/>
          <w:color w:val="000000"/>
          <w:spacing w:val="0"/>
          <w:sz w:val="18"/>
          <w:szCs w:val="18"/>
          <w:u w:val="none"/>
          <w:bdr w:val="none" w:color="auto" w:sz="0" w:space="0"/>
          <w:shd w:val="clear" w:fill="FFFFFF"/>
        </w:rPr>
        <w:fldChar w:fldCharType="separate"/>
      </w:r>
      <w:r>
        <w:rPr>
          <w:rStyle w:val="8"/>
          <w:rFonts w:hint="eastAsia" w:ascii="宋体" w:hAnsi="宋体" w:eastAsia="宋体" w:cs="宋体"/>
          <w:i w:val="0"/>
          <w:iCs w:val="0"/>
          <w:caps w:val="0"/>
          <w:color w:val="000000"/>
          <w:spacing w:val="0"/>
          <w:sz w:val="18"/>
          <w:szCs w:val="18"/>
          <w:u w:val="none"/>
          <w:bdr w:val="none" w:color="auto" w:sz="0" w:space="0"/>
          <w:shd w:val="clear" w:fill="FFFFFF"/>
        </w:rPr>
        <w:t>人民网－人民日报</w:t>
      </w:r>
      <w:r>
        <w:rPr>
          <w:rFonts w:hint="eastAsia" w:ascii="宋体" w:hAnsi="宋体" w:eastAsia="宋体" w:cs="宋体"/>
          <w:i w:val="0"/>
          <w:iCs w:val="0"/>
          <w:caps w:val="0"/>
          <w:color w:val="000000"/>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“一百年前，中国共产党的先驱们创建了中国共产党，形成了坚持真理、坚守理想，践行初心、担当使命，不怕牺牲、英勇斗争，对党忠诚、不负人民的伟大建党精神，这是中国共产党的精神之源。”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2021年7月1日，北京天安门广场。在庆祝中国共产党成立100周年大会上，习近平总书记鲜明提出伟大建党精神，在9500多万名党员、14亿多中国人民心中激荡起继往开来、砥砺奋进的磅礴力量。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32个字，浓缩百年奋斗，揭示历史真谛。这是一个伟大马克思主义政党的精神史诗，这是新时代中国共产党人以史为鉴、开创未来的豪迈宣言。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中国共产党迎来百年华诞，世界的目光再次聚焦中国。中国共产党与世界政党领导人峰会在“云端”举行之际，160多个国家的500多个政党和政治组织的领导人、逾万名政党和各界代表与会。盛况的背后，是许多人心头普遍萦绕的问题：中国共产党为什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树高千丈必有根，江流万里总有源。读懂中国共产党，必须读懂中国共产党的精神；读懂中国共产党的精神，必须读懂中国共产党的精神之源。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习近平总书记对伟大建党精神进行的提炼总结和深刻阐发，阐释了中国共产党的精神源头和起点，揭示了伟大建党精神的历史意义和时代价值，集中体现了对党的历史、党的传统、党的精神的深刻论述。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伟大建党精神的提出，既有深刻的历史基础，又有鲜明的时代特征，标志着我们党对自身历史的认识和总结达到了一个新高度，对自身性质和宗旨的理解和把握达到了一个新高度，对自身精神谱系的领悟和阐释达到了一个新高度。这是一次重大理论创新，是习近平新时代中国特色社会主义思想的丰富和完善，对推动党和人民事业蓬勃发展具有重大而深远的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恩格斯指出，一个知道自己的目的，也知道怎样达到这个目的的政党，一个真正想达到这个目的并且具有达到这个目的所必不可缺的顽强精神的政党——这样的政党将是不可战胜的。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胜负之征，精神先见。伟大建党精神，高度概括了中国共产党百年奋斗的历史逻辑、理论逻辑和实践逻辑，为人们深刻理解“中国共产党为什么能”提供了一把“金钥匙”，蕴含着百年大党依然风华正茂的精神密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星星之火，可以燎原。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在中共一大纪念馆，高3米、宽7米的巨幅油画《星火》吸引不少参观者驻足。画面上，各地共产党早期组织的50余名成员昂首挺胸，意气风发向前行进。理想信念之火一经点燃，就永远不会熄灭……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人生最高之理想，在求达于真理。”翻开党史，党的先驱们书写了一个个坚持真理、坚守理想的感人故事。为了心中的主义和信仰，他们矢志不渝、前赴后继，生死考验不能改其志，功名利禄不能动其心，千难万险不能阻其行。“石可破也，而不可夺坚；丹可磨也，而不可夺赤。”中国共产党人的理想信念坚如磐石，中国共产党人的拼搏奋斗百折不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思想上的觉醒是真正的觉醒，精神上的升华是真正的升华。近代以来，在反复比较中，在艰辛探索中，在实践检验中，中国的先进分子越来越真切地意识到，“诸路皆走不通了”，只有马克思主义才能救中国。正是基于对马克思主义科学性和真理性的深刻认识，中国共产党人认定“马克思的学说真是拯救中国的导星”，坚信“我们信仰的主义，乃是宇宙的真理”。从诞生之日起，我们党就把马克思主义鲜明地写在自己的旗帜上，在长期实践中不断推进马克思主义中国化时代化大众化，带领人民走出一条迈向中华民族伟大复兴的人间正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马克思认为，精神的实质始终就是真理本身。信仰的“味道”，源于真理的力量。对中国共产党人来说，坚持真理，就是坚持马克思主义这个真理；坚守理想，就是坚守共产主义远大理想和中国特色社会主义共同理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心中有信仰，脚下有力量。百年艰辛奋斗，百年沧桑巨变充分证明：中国共产党为什么能，中国特色社会主义为什么好，归根到底是因为马克思主义行。对马克思主义的信仰、对社会主义和共产主义的信念，永远是共产党人的政治灵魂，是共产党人经受住任何考验的精神支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在中国共产党历史展览馆西侧广场上，名为《旗帜》《信仰》《伟业》《攻坚》《追梦》的五组雕塑庄严矗立，生动讲述着我们党百年来为人民谋幸福、为民族谋复兴的奋斗历程，将一个个践行初心、担当使命的伟岸形象定格在天地之间、铭刻在人们心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正如习近平总书记指出的，一百年来，中国共产党团结带领中国人民进行的一切奋斗、一切牺牲、一切创造，归结起来就是一个主题：实现中华民族伟大复兴。在国运飘摇、民族危亡之际，革命先驱们挺身而出，立志为苦难深重的中华民族开辟一条光明的路。中国共产党一经诞生，就把为中国人民谋幸福、为中华民族谋复兴确立为自己的初心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初心因践行而永恒，使命因担当而伟大。从李大钊“新造民族之生命，挽回民族之青春”的宏愿，到方志敏“我渴望着光明；我开始为光明奋斗”的誓言；从王进喜“拼命也要拿下大油田”的奋斗，到焦裕禄“心中装着全体人民，唯独没有他自己”的情怀；从孔繁森“一个共产党员爱的最高境界是爱人民”的剖白，到黄文秀“投身到人民群众最需要的地方去”的抉择……一代代共产党人以赤子之心守初心、以奋斗之志赴使命，带领人民创造了一个又一个彪炳史册的人间奇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初心和使命是激励中国共产党人不断前进的根本动力。在百年风雨历程中，正是因为坚守初心、勇担使命，中国共产党人总能坚定“长风破浪会有时”的信心，保持“千磨万击还坚劲”的定力，激发“勇气先登势无敌”的胆魄，开掘“拨开云雾见月明”的智慧，在“踏平坎坷成大道”的征途上勇往直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在“七一勋章”颁授仪式上，张桂梅步入人民大会堂时，她那双布满膏药、托起许多大山女孩梦想的手，令人泪目。像张桂梅一样，无数共产党员用奋斗的手写下赤诚心声：“有人问我，为什么做这些？其中有我对这片土地的感恩和感情，更多的，则是一名共产党员的初心和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因为1921，所以2021。”建党百年之际，《觉醒年代》《1921》《革命者》《红船》等一批影视作品热映。重温一个个可歌可泣的历史瞬间，感悟今天一切的来之不易，人们更加缅怀那些“最早醒来却又最先离去”的先烈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“李大钊，1927年牺牲”“陈延年，1927年牺牲”“李汉俊，1927年牺牲”“陈乔年，1928年牺牲”“蔡和森，1931年牺牲”“邓中夏，1933年牺牲”……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“未惜头颅新故国，甘将热血沃中华。”党的百年历史，就是一部不怕牺牲、英勇斗争的历史。青史之中，有血泪斑斑，有苦难辉煌，更有铁骨铮铮。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那是赵世炎“志士不辞牺牲”的坚定信念，是瞿秋白临刑前“此地甚好”的慷慨从容，是何叔衡“为苏维埃流尽最后一滴血”的无畏壮举，是石光银“砸锅卖铁也要把沙子治住”的顽强拼搏，是黄大发“水过不去、拿命来铺”的忘我奉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要奋斗就会有牺牲。世界上没有哪个党像中国共产党这样，遭遇过如此多的艰难险阻，经历过如此多的生死考验，付出过如此多的惨烈牺牲。据不完全统计，近代以来，为中国革命和建设事业献出宝贵生命的烈士约有2000万。他们大多数是共产党员，大多数没有留下姓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在斗争中诞生、在斗争中发展、在斗争中壮大，我们党在奋斗征程中锤炼了不可战胜的强大精神力量，锻造了不惧风险、不畏强敌，敢于战胜一切困难而不被任何困难所压倒的浩然风骨，团结带领中国人民创造出一个光明灿烂的新世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“为有牺牲多壮志，敢教日月换新天。”百年斗争史，激荡着中国共产党人改天换地、气壮山河的英雄豪情。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我志愿加入中国共产党，拥护党的纲领，遵守党的章程……随时准备为党和人民牺牲一切，永不叛党。”面向鲜红的党旗，举起右拳庄严宣誓——对共产党员来说，80个字的入党誓词，字字千钧，“对党忠诚、不负人民”的精神和要求贯穿其中，召唤着每一个党员“实践其所信，励行其所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天下至德，莫大于忠。”对党忠诚，是共产党人首要的政治品质。一百年来，我们党历经艰险磨难，没有被困难压垮，也没有被敌人打倒，靠的就是千千万万党员的忠诚。百年党史，有“忠诚印寸心，浩然充两间”的坚毅，有“壮士头颅为党落，好汉身躯为群裂”的壮烈，有腹中满是草根而宁死不屈的气节，有竹签钉入十指而永不叛党的坚贞，有深藏功名、淡泊名利的境界……一代代优秀共产党人用鲜血和生命、拼搏与奉献诠释了对党的绝对忠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对党忠诚，源自坚定信仰；不负人民，发自为民初心。我们党的百年历史，就是一部与人民心心相印、与人民同甘共苦、与人民团结奋斗的历史。从“为人民服务”到“以人民为中心”，中国共产党人始终把人民放在心中最高位置，为了人民幸福，勇往直前以赴之，艰苦奋斗以求之，殚精竭虑以成之，真正做到了“我将无我，不负人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民亦劳止，汔可小康。”千年夙愿、百年梦想，只有在中国共产党领导下，人民实现了当家作主，历史性地解决了绝对贫困问题，中华大地上全面建成了小康社会，老百姓过上了越来越好的日子。“这盛世，如您所愿”——这是人民创造的盛世，更是属于人民的盛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繁霜尽是心头血，洒向千峰秋叶丹。”党性和人民性从来都是一致的、统一的，对党忠诚的本质要求是不负人民，不负人民是对党最大的忠诚。对党绝对忠诚，对人民无限热爱——中国共产党人的忠诚之心、赤子之心早已融入精神血脉，成为始终不竭的力量源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邓小平同志说：“共产党人干事业，一靠真理的力量，二靠人格的力量。”伟大建党精神全面而生动地体现了共产党人真理的力量、人格的力量，是对中国共产党的先驱们在建党实践中所体现出来的理想信念、责任担当、价值追求、精神风貌、政治品格的概括和凝练，具有鲜明的政治性、革命性、实践性和人民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伟大建党精神思想精辟、内涵丰富、意境深远，其四个方面既相对独立、各有侧重，又紧密联系、相互融合，是相互贯通、相互促进的有机整体，充分体现了百年党史的主题和主线、主流和本质，充分体现了“不忘初心、牢记使命”这一马克思主义政党的本质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坚持真理、坚守理想”，从思想层面揭示我们党思想先进、信仰坚定的独特优势；“践行初心、担当使命”，从实践层面揭示我们党一以贯之的历史担当和源源不竭的前进动力；“不怕牺牲、英勇斗争”，从精神层面揭示我们党意志坚强、不可战胜的强大力量；“对党忠诚、不负人民”，从价值层面揭示我们党立党为公、心系人民的高尚品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凡树有根，方能生发；凡水有源，方能奔涌。伟大建党精神在中国共产党先驱们寻求真理的不懈探索中生根发芽，在马克思主义与中国具体实际和中华优秀传统文化相结合的历史进程中茁壮成长，在中国共产党领导中国人民进行革命、建设、改革的伟大实践中丰富发展，构筑起中国共产党人永恒的精神家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历史从哪里开始，精神就从哪里产生。伟大建党精神，谱写了百年壮丽精神史诗的伟大开篇，是中国共产党生生不息的精神之源。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这是立党兴党强党的精神原点、思想基点。伟大建党精神，回答了“为了谁、依靠谁、我是谁”“从哪里来、往哪里去”“什么是马克思主义政党、如何建设马克思主义政党”等基本问题，积淀着我们党与生俱来的红色基因，揭示了中国共产党何以“伟大、光荣、正确”的根本原因。伟大建党精神犹如一块基石，支撑起党的事业发展进步的巍巍大厦；又好似一颗火种，点燃了艰苦卓绝征途上一个个熊熊燃烧的精神火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这是中国共产党人精神谱系的源和本、根与魂。一百年来，中国共产党从伟大建党精神这一源头出发，在长期奋斗中形成一系列伟大精神，构建起中国共产党人的精神谱系，展现了薪火相传、波澜壮阔的精神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坚持真理、坚守理想”在井冈山精神、遵义会议精神、特区精神的形成中，激励着中国共产党人解放思想、实事求是，敢于闯出一条新路；“践行初心、担当使命”在延安精神、西柏坡精神、“两弹一星”精神中得到生动诠释，充分展现了中国共产党人的历史担当和奋斗精神；“不怕牺牲、英勇斗争”构成了长征精神、抗美援朝精神的核心要义，鼓舞着党和人民排除万难去争取胜利；“对党忠诚、不负人民”辉映着抗洪精神、抗震救灾精神、伟大抗疫精神、脱贫攻坚精神，把以人为本、人民至上等崇高理念刻印在大地深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系列伟大精神在不同时期体现出各自特点、不同含义，但本质内容和精神实质却一脉相承、相通相融，追根溯源，都可以在伟大建党精神中，找到其精神渊源和底色底蕴。如同长江、黄河从“世界屋脊”青藏高原起源，穿越重山、东流入海，伟大建党精神在历史长河中奔腾不息，贯穿百年而又历久弥新，成为中国共产党人精神谱系的“源头活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精神是一个民族赖以生存发展的灵魂，唯有精神上达到一定的高度，这个民族才能在历史的发展中达到一定的高度。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在国家蒙辱、人民蒙难、文明蒙尘的旧中国，无论是“华人与狗不得入内”的歧视，还是“伤心最怕读新闻”的慨叹，都折射出中国人任人欺凌、毫无尊严的屈辱境况，那时的中华民族在精神上处于极度的不自主、不独立和不自信之中。一个“无声的中国”，时间是停滞的，遍地是“沉默的灵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所以我们的解放运动第一声，就是‘精神解放’！”从建党时起，中国共产党就自觉地把思想变革与社会革命紧密结合起来，由此开启了对中华民族精神的历史性重塑。毛泽东同志曾说：“自从中国人学会了马克思列宁主义以后，中国人在精神上就由被动转入主动。”中国共产党应运而生，中国人民谋求民族独立、人民解放和国家富强、人民幸福的斗争就有了主心骨，中国人民的精神世界开始了翻天覆地的变化。就像《国际歌》中所唱的：“从来就没有什么救世主，也不靠神仙皇帝。要创造人类的幸福，全靠我们自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全靠我们自己”——一百年来，我们党把握规律、洞察大势，带领人民书写了中华民族几千年历史上最恢宏的史诗，把中国发展进步的命运牢牢掌握在自己手中，赢得了历史主动；我们党以远大理想感召人、以共同信仰凝聚人、以崇高精神塑造人，使中国人民一扫精神上的迷茫、颓败，走出了被动的泥沼，以自立、自强、自信的精神状态投身民族复兴伟大事业，赢得了精神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中国共产党的诞生，是中国人民和中华民族伟大觉醒的必然结果；建党实践孕育的伟大建党精神，又成为中华民族精神发展的新起点，不仅挺起了民族精神的脊梁，也为民族精神的传承、重塑与升华注入强大“原动力”。由伟大建党精神发端，一代代共产党人在长期奋斗中构建起中国共产党人的精神谱系，为民族精神注入了新的元素，开辟了新的境界，极大地丰富了中华民族精神谱系，使之不断焕发蓬勃生机和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人民有信仰，民族有希望，国家有力量。在民族复兴的征程上，伟大建党精神犹如一个醒目的路标，深刻启示我们：当高楼大厦遍地林立时，中华民族精神的大厦同样应巍然矗立。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“把历史变为我们自己的，我们遂从历史进入永恒”。回望过往的奋斗路，眺望前方的奋进路，伟大建党精神已经深深融入中国共产党和中华民族的血脉与灵魂，成为我们以史为鉴、开创未来的根本精神力量。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历史川流不息，精神代代相传。如何把伟大建党精神继承下去、发扬光大，让这一“精神之源”成为奋进全面建设社会主义现代化国家新征程的“动力之源”？新时代中国共产党人需要在实践中不断作出新的回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心有所信，方能行远。弘扬伟大建党精神，就应筑牢信仰之基、补足精神之钙、把稳思想之舵，坚持以习近平新时代中国特色社会主义思想为指导，坚持和发展中国特色社会主义，让精神之火、真理之光照亮新征程，让马克思主义在21世纪的中国展现出更加强大的生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越是伟大的事业，越是充满挑战，越需要知重负重。弘扬伟大建党精神，就应激发斗争精神、增强斗争本领，进行具有许多新的历史特点的伟大斗争。前进道路上，必须深刻认识我国社会主要矛盾变化带来的新特征新要求，深刻认识错综复杂的国际环境带来的新矛盾新挑战，保持“越是艰险越向前”的英雄气概，奋发“不破楼兰终不还”的昂扬斗志，敢于斗争，善于斗争，逢山开道、遇水架桥，勇于战胜一切风险挑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江山就是人民、人民就是江山，打江山、守江山，守的是人民的心。弘扬伟大建党精神，就应坚持以人民为中心，着力解决发展不平衡不充分问题和人民群众急难愁盼问题，做好人民群众的“贴心人”“知心人”“暖心人”，把对党和人民的忠诚和热爱牢记在心目中、落实在行动上，以造福人民的新业绩不负人民新期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胜人者有力，自胜者强。”中国共产党历经千锤百炼而朝气蓬勃，一个很重要的原因就是我们始终坚持党要管党、全面从严治党。弘扬伟大建党精神，就应勇于自我革命，坚决清除一切损害党的先进性和纯洁性的因素，清除一切侵蚀党的健康肌体的病毒，明大德、守公德、严私德，确保党不变质、不变色、不变味，在新时代坚持和发展中国特色社会主义的历史进程中始终成为坚强领导核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“七一”前后，各地举行的建党百年主题灯光秀刷屏了。光与影的变幻，今与昔的对比，让人无限感慨。从星星之火到万家灯火，从一叶红船到巍巍巨轮，何等神奇的巨变，何等伟大的奇迹！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中华民族迎来了从站起来、富起来到强起来的伟大飞跃，实现中华民族伟大复兴进入了不可逆转的历史进程！”在庆祝中国共产党成立100周年大会上，习近平总书记铿锵有力的庄严宣告，发出了新时代中国共产党人和广大中华儿女推进伟大事业、实现伟大梦想的时代强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以信仰之光照亮奋斗之路，以复兴之志凝聚磅礴之力，一个百年大党的初心和使命，从未绽放出如此耀眼的光芒；一个伟大民族的光荣与梦想，从未如此接近光辉的彼岸。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让伟大建党精神，激励我们向着伟大复兴目标奋勇前进吧！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20305"/>
    <w:rsid w:val="0DC2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2021-11-11T08:37:00Z</dcterms:created>
  <dc:creator>L-joy</dc:creator>
  <cp:lastModifiedBy>L-joy</cp:lastModifiedBy>
  <dcterms:modified xsi:type="dcterms:W3CDTF">2021-11-11T08:38:25Z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997B852528654FF78F290A7D82E4CBAE</vt:lpwstr>
  </property>
</Properties>
</file>