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spacing w:before="0" w:beforeAutospacing="0" w:after="0" w:afterAutospacing="0" w:line="23" w:lineRule="atLeast"/>
        <w:ind w:left="0" w:right="0"/>
        <w:jc w:val="left"/>
        <w:rPr>
          <w:rFonts w:ascii="Helvetica" w:hAnsi="Helvetica" w:eastAsia="Helvetica" w:cs="Helvetica"/>
          <w:color w:val="333333"/>
        </w:rPr>
      </w:pPr>
      <w:bookmarkStart w:id="0" w:name="_GoBack"/>
      <w:r>
        <w:rPr>
          <w:rFonts w:hint="default" w:ascii="Helvetica" w:hAnsi="Helvetica" w:eastAsia="Helvetica" w:cs="Helvetica"/>
          <w:color w:val="333333"/>
        </w:rPr>
        <w:t>习近平：坚定理想信念 补足精神之钙</w:t>
      </w:r>
    </w:p>
    <w:bookmarkEnd w:id="0"/>
    <w:p>
      <w:pPr>
        <w:keepNext w:val="0"/>
        <w:keepLines w:val="0"/>
        <w:widowControl/>
        <w:suppressLineNumbers w:val="0"/>
        <w:ind w:firstLine="2880" w:firstLineChars="1200"/>
        <w:jc w:val="left"/>
      </w:pPr>
      <w:r>
        <w:rPr>
          <w:rFonts w:ascii="宋体" w:hAnsi="宋体" w:eastAsia="宋体" w:cs="宋体"/>
          <w:kern w:val="0"/>
          <w:sz w:val="24"/>
          <w:szCs w:val="24"/>
          <w:lang w:val="en-US" w:eastAsia="zh-CN" w:bidi="ar"/>
        </w:rPr>
        <w:t>《求是》2021年21期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2641" w:firstLineChars="1100"/>
        <w:jc w:val="both"/>
      </w:pPr>
      <w:r>
        <w:rPr>
          <w:rStyle w:val="5"/>
          <w:rFonts w:hint="default" w:ascii="Helvetica" w:hAnsi="Helvetica" w:eastAsia="Helvetica" w:cs="Helvetica"/>
          <w:b/>
          <w:bCs/>
          <w:i w:val="0"/>
          <w:iCs w:val="0"/>
          <w:caps w:val="0"/>
          <w:color w:val="333333"/>
          <w:spacing w:val="0"/>
        </w:rPr>
        <w:t>坚定理想信念 补足精神之钙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3840" w:firstLineChars="1600"/>
        <w:jc w:val="both"/>
      </w:pPr>
      <w:r>
        <w:rPr>
          <w:rFonts w:hint="default" w:ascii="Helvetica" w:hAnsi="Helvetica" w:eastAsia="Helvetica" w:cs="Helvetica"/>
          <w:i w:val="0"/>
          <w:iCs w:val="0"/>
          <w:caps w:val="0"/>
          <w:color w:val="333333"/>
          <w:spacing w:val="0"/>
        </w:rPr>
        <w:t>习近平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党在社会主义初级阶段的基本路线是党和国家的生命线。我们在实践中要始终坚持“一个中心、两个基本点”不动摇，既不偏离“一个中心”，也不偏废“两个基本点”，把践行中国特色社会主义共同理想和坚定共产主义远大理想统一起来，坚决抵制抛弃社会主义的各种错误主张，自觉纠正超越阶段的错误观念和政策措施。只有这样，才能真正做到既不妄自菲薄、也不妄自尊大，扎扎实实夺取中国特色社会主义新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（2012年11月17日在十八届中央政治局第一次集体学习时的讲话）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现实生活中，一些党员、干部出这样那样的问题，说到底是信仰迷茫、精神迷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（2012年11月17日在十八届中央政治局第一次集体学习时的讲话）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革命理想高于天。没有远大理想，不是合格的共产党员；离开现实工作而空谈远大理想，也不是合格的共产党员。在我们党90多年的历史中，一代又一代共产党人为了追求民族独立和人民解放，不惜流血牺牲，靠的就是一种信仰，为的就是一个理想。尽管他们也知道，自己追求的理想并不会在自己手中实现，但他们坚信，只要一代又一代人为之持续努力，一代又一代人为此作出牺牲，崇高的理想就一定能实现，正所谓“砍头不要紧，只要主义真”。今天，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（2013年1月5日在新进中央委员会的委员、候补委员学习贯彻党的十八大精神研讨班上的讲话）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lang w:val="en-US" w:eastAsia="zh-CN" w:bidi="ar"/>
        </w:rPr>
        <w:drawing>
          <wp:inline distT="0" distB="0" distL="114300" distR="114300">
            <wp:extent cx="4545330" cy="3000375"/>
            <wp:effectExtent l="0" t="0" r="762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4545330" cy="3000375"/>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rPr>
        <w:t>2021年9月30日上午，党和国家领导人习近平、李克强、栗战书、汪洋、王沪宁、赵乐际、韩正、王岐山等来到北京天安门广场，出席烈士纪念日向人民英雄敬献花篮仪式。 新华社记者 张领/摄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革命战争年代，检验一个干部理想信念坚定不坚定，就看他能不能为党和人民事业舍生忘死，能不能冲锋号一响立即冲上去，这样的检验很直接。和平建设时期，生死考验有，但毕竟不多，检验一个干部理想信念是否坚定确实比较难，X光、CT、核磁共振成像也没有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当然，也不是不能检验。那就主要看干部是否能在重大政治考验面前有政治定力，是否能树立牢固的宗旨意识，是否能对工作极端负责，是否能做到吃苦在前、享受在后，是否能在急难险重任务面前勇挑重担，是否能经得起权力、金钱、美色的诱惑。这样的检验需要一个过程，不是一下子、经历一两件事、听几句口号就能解决的，要看长期表现，甚至看一辈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（2013年6月28日在全国组织工作会议上的讲话）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对党员、干部来说，思想上的滑坡是最严重的病变，“总开关”没拧紧，不能正确处理公私关系，缺乏正确的是非观、义利观、权力观、事业观，各种出轨越界、跑冒滴漏就在所难免了。思想上松一寸，行动上就会散一尺。思想认识问题一时解决了，不等于永远解决。就像房间需要经常打扫一样，思想上的灰尘也要经常打扫，镜子要经常照，衣冠要随时正，有灰尘就要洗洗澡，出毛病就要治治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（2014年10月8日在党的群众路线教育实践活动总结大会上的讲话）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共产主义决不是“土豆烧牛肉”那么简单，不可能唾手可得、一蹴而就，但我们不能因为实现共产主义理想是一个漫长的过程，就认为那是虚无缥缈的海市蜃楼，就不去做一个忠诚的共产党员。革命理想高于天。实现共产主义是我们共产党人的最高理想，而这个最高理想是需要一代又一代人接力奋斗的。如果大家都觉得这是看不见摸不着的东西，没有必要为之奋斗和牺牲，那共产主义就真的永远实现不了了。我们现在坚持和发展中国特色社会主义，就是向着最高理想所进行的实实在在努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（2015年1月12日在中央党校县委书记研修班学员座谈会上的讲话）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对党忠诚、永不叛党是写在入党誓词里的，是对党员最根本的要求。如果党的高级干部对党的领导、对中国特色社会主义丧失了信心，那我们党、国家、民族还有什么希望？高级干部必须坚定对马克思主义的信仰、对共产主义和社会主义的信念、对党和人民的忠诚，牢固树立党的观念，始终做到党性坚强、党纪严明，确保政令畅通，维护党中央权威。要牢固树立马克思主义的世界观、人生观、价值观和正确的权力观、地位观、利益观，时刻警惕权力、金钱、美色的诱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（2015年10月29日在党的十八届五中全会第二次全体会议上的讲话）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lang w:val="en-US" w:eastAsia="zh-CN" w:bidi="ar"/>
        </w:rPr>
        <w:drawing>
          <wp:inline distT="0" distB="0" distL="114300" distR="114300">
            <wp:extent cx="5038725" cy="3259455"/>
            <wp:effectExtent l="0" t="0" r="9525" b="1714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5038725" cy="3259455"/>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rPr>
        <w:t>2021年6月18日，党和国家领导人习近平、李克强、栗战书、汪洋、王沪宁、赵乐际、韩正、王岐山等在中国共产党历史展览馆参观“‘不忘初心、牢记使命’中国共产党历史展览”。这是参观结束后，习近平带领党员领导同志一起重温入党誓词。 新华社记者 鞠鹏/摄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我们干事业不能忘本忘祖、忘记初心。我们共产党人的本，就是对马克思主义的信仰，对中国特色社会主义和共产主义的信念，对党和人民的忠诚。我们要固的本，就是坚定这份信仰、坚定这份信念、坚定这份忠诚。世界社会主义实践的曲折历程告诉我们，马克思主义政党一旦放弃马克思主义信仰、社会主义和共产主义信念，就会土崩瓦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（2015年12月11日在全国党校工作会议上的讲话）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我们党已经走过了95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（2016年7月1日在庆祝中国共产党成立95周年大会上的讲话）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（2016年7月1日在庆祝中国共产党成立95周年大会上的讲话）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理想信念的坚定，来自思想理论的坚定。认识真理，掌握真理，信仰真理，捍卫真理，是坚定理想信念的精神前提。中国共产党人的理想信念，建立在马克思主义科学真理的基础之上，建立在马克思主义揭示的人类社会发展规律的基础之上，建立在为最广大人民谋利益的崇高价值的基础之上。我们坚定，是因为我们追求的是真理。我们坚定，是因为我们遵循的是规律。我们坚定，是因为我们代表的是最广大人民根本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（2016年10月21日在纪念红军长征胜利80周年大会上的讲话）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觉悟看似无形，关键时就会明心见性。在革命、建设、改革各个历史时期，一代又一代共产党人为了党和人民事业英勇奋斗，甚至献出生命，靠的就是觉悟。战场上共产党人冒着枪林弹雨勇往直前、冲锋陷阵，刑场上共产党人视死如归、从容就义，危难时共产党人豁得出来、冲得上去，都不是靠强迫命令，而是靠觉悟。我们入了党，就认定了马克思主义，认定了社会主义和共产主义，认定了全心全意为人民服务的宗旨。坚守这份理想信念，是拒腐防变的思想根基。坚守这份理想信念，不是一朝一夕的事，需要一辈子学习进步，一辈子改造提高。做不到这一点，就可能随时掉队、名节不保，甚至身败名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（2017年1月6日在中共十八届中央纪委七次全会上的讲话）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理想信念不是拿来说、拿来唱的，更不是用来装点门面的，只有见诸行动才有说服力。要知行合一、言行一致，保持对理想信念的激情和执着，牢固树立正确的世界观、权力观、事业观，用自己的实际行动为坚持和发展中国特色社会主义、为实现共产主义远大理想不懈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（2017年10月25日在党的十九届一中全会上的讲话）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我们党是世界上最大的政党，大就要有大的样子，同时大也有大的难处。把这么大的一个党管好很不容易，把这么大的一个党建设成为坚强的马克思主义执政党更不容易。马克思主义政党不是因利益而结成的政党，而是以共同理想信念而组织起来的政党。建设坚强的马克思主义执政党，首先要从理想信念做起。对马克思主义的信仰，对社会主义和共产主义的信念，是共产党人的政治灵魂，是共产党人经受任何考验的精神支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（2018年1月5日在新进中央委员会的委员、候补委员和省部级主要领导干部学习贯彻习近平新时代中国特色社会主义思想和党的十九大精神研讨班上的讲话）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lang w:val="en-US" w:eastAsia="zh-CN" w:bidi="ar"/>
        </w:rPr>
        <w:drawing>
          <wp:inline distT="0" distB="0" distL="114300" distR="114300">
            <wp:extent cx="5309235" cy="3404235"/>
            <wp:effectExtent l="0" t="0" r="5715" b="571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6"/>
                    <a:stretch>
                      <a:fillRect/>
                    </a:stretch>
                  </pic:blipFill>
                  <pic:spPr>
                    <a:xfrm>
                      <a:off x="0" y="0"/>
                      <a:ext cx="5309235" cy="3404235"/>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rPr>
        <w:t>2017年12月13日，中共中央总书记、国家主席、中央军委主席习近平到第71集团军视察。这是习近平同“王杰班”战士合影。 新华社记者 李刚/摄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理想信念之火一经点燃，就永远不会熄灭。在中央苏区和长征途中，党和红军就是依靠坚定的理想信念和坚强的革命意志，一次次绝境重生，愈挫愈勇，最后取得了胜利，创造了难以置信的奇迹。我们不能忘记党的初心和使命，不能忘记革命理想和革命宗旨，要继续高举革命的旗帜，弘扬伟大的长征精神，朝着中华民族伟大复兴的目标奋勇前进。今天，在新长征路上，我们要战胜来自国内外的各种重大风险挑战，夺取中国特色社会主义新胜利，依然要靠全党全国人民坚定的理想信念和坚强的革命意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（2019年5月20日至22日在江西考察并主持召开推动中部地区崛起工作座谈会时的讲话）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（2019年5月22日在江西考察工作结束时的讲话）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理想信念是共产党人的政治灵魂，是共产党人初心的本质要求。共产党人只有树立了崇高而坚定的理想信念，才能做到不忘初心、牢记使命。要始终把不忘初心、牢记使命作为必修课、常修课，时常叩问和守护初心，及时修枝剪叶、补钙壮骨，把牢理想信念“总开关”，在大是大非面前旗帜鲜明，在风浪考验面前无所畏惧，在各种诱惑面前立场坚定，在关键时刻让党信得过、靠得住、能放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（2019年12月26日、27日在中共中央政治局“不忘初心、牢记使命”专题民主生活会上的讲话）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个初心和使命，我们党才能在极端困境中发展壮大，才能在濒临绝境中突出重围，才能在困顿逆境中毅然奋起。忘记初心和使命，我们党就会改变性质、改变颜色，就会失去人民、失去未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（2020年1月8日在“不忘初心、牢记使命”主题教育总结大会上的讲话）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十九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（2020年1月8日在“不忘初心、牢记使命”主题教育总结大会上的讲话）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（2021年2月20日在党史学习教育动员大会上的讲话）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（2021年2月20日在党史学习教育动员大会上的讲话）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（2021年4月25日至27日在广西考察时的讲话）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我多次引用“革命理想高于天”来说明理想信念的重要性。我们党取名为“共产党”，就是认定了共产主义这个远大理想。回望百年党史，千千万万共产党人为了理想信念不惜抛头颅、洒鲜血。走向绞刑架的李大钊，发出了“共产主义在中国必然得到光辉的胜利”的坚贞誓言。面对敌人屠刀的夏明翰，写下“砍头不要紧，只要主义真。杀了夏明翰，还有后来人”的雄壮诗篇。面对敌人6天内9次劝降，瞿秋白作出了“人爱自己的历史，比鸟爱自己的翅膀更厉害，请勿撕破我的历史”的铿锵回答。邓小平同志说：“在我们最困难的时期，共产主义的理想是我们的精神支柱，多少人牺牲就是为了实现这个理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今天，我们早已远离战火纷飞的险境，长期过着和平生活，最容易患上理想信念缺失的“软骨病”。共产主义是我们党的远大理想，为了实现这个远大理想，就必须坚定中国特色社会主义信念。全党同志要增强“四个意识”、坚定“四个自信”，在全面建设社会主义现代化国家新征程上披荆斩棘、奋力前行，不断夺取新时代中国特色社会主义新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（2021年6月25日在十九届中央政治局第三十一次集体学习时的讲话）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心中有信仰，脚下有力量。全党同志都要把对马克思主义的信仰、对中国特色社会主义的信念作为毕生追求，永远信党爱党为党，在各自岗位上顽强拼搏，不断把为崇高理想奋斗的实践推向前进。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（2021年6月29日在“七一勋章”颁授仪式上的讲话）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一百年前，中国共产党的先驱们创建了中国共产党，形成了坚持真理、坚守理想，践行初心、担当使命，不怕牺牲、英勇斗争，对党忠诚、不负人民的伟大建党精神，这是中国共产党的精神之源。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（2021年7月1日在庆祝中国共产党成立100周年大会上的讲话）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default" w:ascii="Helvetica" w:hAnsi="Helvetica" w:eastAsia="Helvetica" w:cs="Helvetica"/>
          <w:i w:val="0"/>
          <w:iCs w:val="0"/>
          <w:caps w:val="0"/>
          <w:color w:val="333333"/>
          <w:spacing w:val="0"/>
          <w:sz w:val="0"/>
          <w:szCs w:val="0"/>
        </w:rPr>
      </w:pPr>
      <w:r>
        <w:rPr>
          <w:rFonts w:hint="default" w:ascii="Helvetica" w:hAnsi="Helvetica" w:eastAsia="Helvetica" w:cs="Helvetica"/>
          <w:i w:val="0"/>
          <w:iCs w:val="0"/>
          <w:caps w:val="0"/>
          <w:color w:val="333333"/>
          <w:spacing w:val="0"/>
          <w:kern w:val="0"/>
          <w:sz w:val="0"/>
          <w:szCs w:val="0"/>
          <w:lang w:val="en-US" w:eastAsia="zh-CN" w:bidi="ar"/>
        </w:rPr>
        <w:drawing>
          <wp:inline distT="0" distB="0" distL="114300" distR="114300">
            <wp:extent cx="5186680" cy="3468370"/>
            <wp:effectExtent l="0" t="0" r="13970" b="17780"/>
            <wp:docPr id="1"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61"/>
                    <pic:cNvPicPr>
                      <a:picLocks noChangeAspect="1"/>
                    </pic:cNvPicPr>
                  </pic:nvPicPr>
                  <pic:blipFill>
                    <a:blip r:embed="rId7"/>
                    <a:stretch>
                      <a:fillRect/>
                    </a:stretch>
                  </pic:blipFill>
                  <pic:spPr>
                    <a:xfrm>
                      <a:off x="0" y="0"/>
                      <a:ext cx="5186680" cy="3468370"/>
                    </a:xfrm>
                    <a:prstGeom prst="rect">
                      <a:avLst/>
                    </a:prstGeom>
                    <a:noFill/>
                    <a:ln w="9525">
                      <a:noFill/>
                    </a:ln>
                  </pic:spPr>
                </pic:pic>
              </a:graphicData>
            </a:graphic>
          </wp:inline>
        </w:drawing>
      </w:r>
    </w:p>
    <w:p>
      <w:pPr>
        <w:pStyle w:val="3"/>
        <w:keepNext w:val="0"/>
        <w:keepLines w:val="0"/>
        <w:widowControl/>
        <w:suppressLineNumbers w:val="0"/>
        <w:pBdr>
          <w:bottom w:val="single" w:color="F2F2F5" w:sz="18" w:space="0"/>
        </w:pBdr>
        <w:spacing w:before="0" w:beforeAutospacing="0" w:after="0" w:afterAutospacing="0" w:line="21" w:lineRule="atLeast"/>
        <w:ind w:left="0" w:right="0"/>
        <w:jc w:val="both"/>
        <w:rPr>
          <w:rFonts w:hint="default" w:ascii="Helvetica" w:hAnsi="Helvetica" w:eastAsia="Helvetica" w:cs="Helvetica"/>
          <w:color w:val="999999"/>
        </w:rPr>
      </w:pPr>
      <w:r>
        <w:rPr>
          <w:rFonts w:hint="default" w:ascii="Helvetica" w:hAnsi="Helvetica" w:eastAsia="Helvetica" w:cs="Helvetica"/>
          <w:i w:val="0"/>
          <w:iCs w:val="0"/>
          <w:caps w:val="0"/>
          <w:color w:val="999999"/>
          <w:spacing w:val="0"/>
        </w:rPr>
        <w:t>2021年9月13日至14日，中共中央总书记、国家主席、中央军委主席习近平在陕西省榆林市考察。这是14日上午，习近平在绥德实验中学考察时，同师生亲切交流。 新华社记者 谢环驰/摄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Style w:val="5"/>
          <w:rFonts w:hint="default" w:ascii="Helvetica" w:hAnsi="Helvetica" w:eastAsia="Helvetica" w:cs="Helvetica"/>
          <w:b/>
          <w:bCs/>
          <w:i w:val="0"/>
          <w:iCs w:val="0"/>
          <w:caps w:val="0"/>
          <w:color w:val="333333"/>
          <w:spacing w:val="0"/>
        </w:rPr>
        <w:t>二十六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pPr>
      <w:r>
        <w:rPr>
          <w:rFonts w:hint="default" w:ascii="Helvetica" w:hAnsi="Helvetica" w:eastAsia="Helvetica" w:cs="Helvetica"/>
          <w:i w:val="0"/>
          <w:iCs w:val="0"/>
          <w:caps w:val="0"/>
          <w:color w:val="333333"/>
          <w:spacing w:val="0"/>
        </w:rPr>
        <w:t>中国共产党成立一百年来，始终是有崇高理想和坚定信念的党。这个理想信念，就是马克思主义信仰、共产主义远大理想、中国特色社会主义共同理想。理想信念是中国共产党人的精神支柱和政治灵魂，也是保持党的团结统一的思想基础。党员干部有了坚定理想信念，才能经得住各种考验，走得稳、走得远；没有理想信念，或者理想信念不坚定，就经不起风吹浪打，关键时刻就会私心杂念丛生，甚至临阵脱逃。形成坚定理想信念，既不是一蹴而就的，也不是一劳永逸的，而是要在斗争实践中不断砥砺、经受考验。年轻干部要牢记，坚定理想信念是终身课题，需要常修常炼，要信一辈子、守一辈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pPr>
      <w:r>
        <w:rPr>
          <w:rFonts w:hint="default" w:ascii="Helvetica" w:hAnsi="Helvetica" w:eastAsia="Helvetica" w:cs="Helvetica"/>
          <w:i w:val="0"/>
          <w:iCs w:val="0"/>
          <w:caps w:val="0"/>
          <w:color w:val="333333"/>
          <w:spacing w:val="0"/>
        </w:rPr>
        <w:t>（2021年9月1日在2021年秋季学期中央党校（国家行政学院）中青年干部培训班开班式上的讲话）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31070"/>
    <w:rsid w:val="58831070"/>
    <w:rsid w:val="6BDD2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2021-11-02T01:35:00Z</dcterms:created>
  <dc:creator>L-joy</dc:creator>
  <cp:lastModifiedBy>Administrator</cp:lastModifiedBy>
  <dcterms:modified xsi:type="dcterms:W3CDTF">2021-11-02T08:09:24Z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C33B1ACC5E854449876B6A4187881394</vt:lpwstr>
  </property>
</Properties>
</file>