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883" w:firstLineChars="200"/>
        <w:jc w:val="center"/>
        <w:rPr>
          <w:rFonts w:hint="eastAsia" w:ascii="华文中宋" w:hAnsi="华文中宋" w:eastAsia="华文中宋" w:cs="华文中宋"/>
          <w:b/>
          <w:bCs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2023年度个人述职报告</w:t>
      </w:r>
    </w:p>
    <w:p>
      <w:pPr>
        <w:keepNext w:val="0"/>
        <w:keepLines w:val="0"/>
        <w:widowControl/>
        <w:suppressLineNumbers w:val="0"/>
        <w:ind w:firstLine="640" w:firstLineChars="200"/>
        <w:jc w:val="center"/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基础学科部  王天祥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年来，本人在教育教学工作中，始终坚持教育方针，面向全体学生，教书育人，为人师表，确立以学生为主体，以培养学生主动发展为中心的教学思想，重视学生的个性发展，重视激发学生的创造能力，培养学生德、智、体、美、劳全面发展。以学校及基础部工作计划为指导；以加强师德师风建设，提高师德水平为重点，以提高教育教学成绩为中心，以课程思政建设为动力，认真履行岗位职责，较好地完成了工作目标任务，现将一年来的工作述职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一、思想方面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方面，认真学习习近平新时代中国特色社会主义思想、教师职业道德规范，不断提高自己的道德修养和政治理论水平；另一方面，注重课程思政教学能力的培养，努力提高自己的课程思政教学能力。通过学习，转变了以前的工作观、学生观，使我对课程思政有了一个全面的、深入的理解，为本人转变教学观念、改进教学方法打好了基础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二、教学方面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年度我承担了《高等数学》、《管理运筹学》《运筹学与最优化方法》的教学工作，能够强化教学常规各环节：在课前深入钻研、细心挖掘教材，把握教材的基本思想、基本概念、教材结构、重点与难点；了解学生的知识基础，力求在备课的过程中即备教材又备学生，准确把握教学重点、难点，不放过每一个知识点。备写每一篇教案；在课堂上，能够运用多种教学方法，利用多种教学手段，充分调动学生的多种感官，激发学生的学习兴趣，努力提高课堂教学效率；在课后，认真及时批改作业，及时做好后进学生的思想工作及课后辅导工作；在自习课上，积极落实分层施教的原则，狠抓后进生的转化和优生的培养；同时，进行阶段性检测，及时了解学情，以便对症下药，调整教学策略。认真参加教研活动，积极参与听课，虚心向同行学习，博采众长，提高教学水平。指导学生参加了2023年“高教社杯”全国大学生数学建模竞赛，获得了省级特等奖、二等奖各一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三、工作中的不足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1、在课堂教学中，对学生基础知识的训练不够，致使课堂教学效率不高；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2、对知识点的检查落实不到位；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3、对差生的说服教育缺乏力度，虽然也抓了差生，但没有时时抓在手上；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4、在科研方面投入时间和精力不够，因此没有科研成果。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四、下学期改进的措施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1、进一步加强对课程思政的认识，在推广先进教学方法、利用多媒体调动学生学习积极性的同时，努力提高课堂教学的效率。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2、狠抓检查，落实对知识点的掌握，将差生时时放在心上，抓在手上；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3、加强学生对基础知识的训练，拓宽学生思路，提高学生解决问题的能力；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4、采取措施，加强训练，落实知识点；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5、在做好教学工作的同时，注重科研成果。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王天祥</w:t>
      </w:r>
    </w:p>
    <w:p>
      <w:pPr>
        <w:jc w:val="left"/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2024年1月11日</w:t>
      </w: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NDkyOTVlM2E4MjJmMDM1ODdmODRjZGEzZjVlOTgifQ=="/>
  </w:docVars>
  <w:rsids>
    <w:rsidRoot w:val="00000000"/>
    <w:rsid w:val="0B5634B2"/>
    <w:rsid w:val="11610CB5"/>
    <w:rsid w:val="1AA8060E"/>
    <w:rsid w:val="2E7F38E4"/>
    <w:rsid w:val="33A511AE"/>
    <w:rsid w:val="39CA434C"/>
    <w:rsid w:val="71853A86"/>
    <w:rsid w:val="71DD52B9"/>
    <w:rsid w:val="7AFA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2021-12-22T09:19:00Z</dcterms:created>
  <dc:creator>DELL</dc:creator>
  <cp:lastModifiedBy>幸福加载中。。。</cp:lastModifiedBy>
  <dcterms:modified xsi:type="dcterms:W3CDTF">2024-01-11T05:07:06Z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2B00FD8194454316B33AB5F0192A3DF6_12</vt:lpwstr>
  </property>
</Properties>
</file>